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bookmarkStart w:id="0" w:name="coversheet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228600</wp:posOffset>
            </wp:positionV>
            <wp:extent cx="7086600" cy="9144000"/>
            <wp:effectExtent l="0" t="0" r="0" b="0"/>
            <wp:wrapNone/>
            <wp:docPr id="2" name="Picture 2" descr="bcvr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cvr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br w:type="page"/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  <w:sectPr w:rsidR="001348ED" w:rsidRPr="001348ED" w:rsidSect="008361EA">
          <w:pgSz w:w="12240" w:h="15840" w:code="1"/>
          <w:pgMar w:top="720" w:right="360" w:bottom="720" w:left="360" w:header="720" w:footer="720" w:gutter="0"/>
          <w:cols w:space="720"/>
          <w:docGrid w:linePitch="272"/>
        </w:sectPr>
      </w:pPr>
    </w:p>
    <w:p w:rsidR="001348ED" w:rsidRDefault="001348ED" w:rsidP="00134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bookmarkStart w:id="2" w:name="section14"/>
      <w:bookmarkEnd w:id="2"/>
      <w:r>
        <w:rPr>
          <w:rFonts w:ascii="Times New Roman" w:eastAsia="Times New Roman" w:hAnsi="Times New Roman" w:cs="Times New Roman"/>
          <w:noProof/>
          <w:sz w:val="20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1083D558" wp14:editId="2C9C512F">
            <wp:simplePos x="0" y="0"/>
            <wp:positionH relativeFrom="column">
              <wp:posOffset>-472440</wp:posOffset>
            </wp:positionH>
            <wp:positionV relativeFrom="paragraph">
              <wp:posOffset>-509270</wp:posOffset>
            </wp:positionV>
            <wp:extent cx="7086600" cy="9144000"/>
            <wp:effectExtent l="0" t="0" r="0" b="0"/>
            <wp:wrapNone/>
            <wp:docPr id="1" name="Picture 1" descr="bcvr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cvr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8ED" w:rsidRDefault="001348ED">
      <w:pPr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br w:type="page"/>
      </w:r>
    </w:p>
    <w:p w:rsidR="001348ED" w:rsidRPr="001348ED" w:rsidRDefault="001348ED" w:rsidP="00134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lastRenderedPageBreak/>
        <w:t>Section SF 1449 - CONTINUATION SHEET</w:t>
      </w:r>
      <w:bookmarkStart w:id="3" w:name="PD000018"/>
      <w:bookmarkEnd w:id="3"/>
    </w:p>
    <w:p w:rsidR="001348ED" w:rsidRPr="001348ED" w:rsidRDefault="001348ED" w:rsidP="00134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0001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Fort Eustis Commissary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Preventative Maintenance &amp; Repair of Miscellaneous Food Processing (MFP)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Equipment at Ft Eustis Commissary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Base Year: May 27, 2015 - April 30, 2016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0001AA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Hours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$60.00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$3,000.00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TIME REPAIRS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T&amp;M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IAW FAR 16.601(a)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"Hourly rate" means the rate(s) prescribed in the contract for payment for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labor that meets the labor category qualification of a labor category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specified in the contract that are-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(1) Performed by the contractor;</w:t>
            </w: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(2) Performed by the subcontractors; or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(3) Transferred between divisions, subsidiaries, or affiliates of the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contractor</w:t>
            </w:r>
            <w:proofErr w:type="gramEnd"/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under a common control.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HQCCBB42822700000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AA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HQCCBB428227000000001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$3,000.00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36"/>
        <w:gridCol w:w="994"/>
        <w:gridCol w:w="2232"/>
        <w:gridCol w:w="279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EST. QUANTITY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EST.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0001AB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7,500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Lot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$1.00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$7,500.00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PARTS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T&amp;M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This is not a priced CLIN.  DeCA will pay actual costs for materials as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evidenced by supplier invoice for direct materials and supplies used to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accomplish</w:t>
            </w:r>
            <w:proofErr w:type="gramEnd"/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repair services.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HQCCBB42822700000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right" w:pos="610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TOT ESTIMATED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$7,500.00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right" w:pos="610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CEILING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AA</w:t>
            </w:r>
          </w:p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HQCCBB428227000000002</w:t>
            </w:r>
          </w:p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$7,500.00</w:t>
            </w:r>
          </w:p>
          <w:p w:rsidR="001348ED" w:rsidRPr="001348ED" w:rsidRDefault="001348ED" w:rsidP="0013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lastRenderedPageBreak/>
        <w:t xml:space="preserve">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0001AC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$173.00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$4,152.00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Travel/Trip Charge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Trip Charge for Repairs Only (Does not apply to PM Services) IAW PWS 1.2 C.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HQCCBB42822700000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$4,152.00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AA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HQCCBB428227000000003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$4,152.00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0001AD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$115.00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$920.00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1M20-A/B/HV - Mixer/Grinder PM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Quarterly Preventative Maintenance (PM)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HQCCBB42822700000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$920.00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AA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HQCCBB428227000000004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$920.00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0001AE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$85.00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$680.00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1M18 – Band Type Meat Saw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Quarterly Preventative Maintenance (PM)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HQCCBB42822700000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$680.00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AA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HQCCBB428227000000005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$680.00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0001AF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$115.00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$460.00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1B12-A – Elec Single Rack Rotary Oven PM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Quarterly Preventative Maintenance (PM)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HQCCBB42822700000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$460.00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AA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HQCCBB428227000000006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$460.00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0002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Fort Lee Commissary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Preventative Maintenance &amp; Repair of Miscellaneous Food Processing (MFP)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Equipment at Ft Lee Commissary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Base Year: May 27, 2015 - April 30, 2016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36"/>
        <w:gridCol w:w="994"/>
        <w:gridCol w:w="2232"/>
        <w:gridCol w:w="279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EST. QUANTITY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EST.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0002AA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Hours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$60.00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$3,000.00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TIME REPAIRS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T&amp;M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IAW FAR 16.601(a)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"Hourly rate" means the rate(s) prescribed in the contract for payment for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labor that meets the labor category qualification of a labor category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specified in the contract that are-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(1) Performed by the contractor;</w:t>
            </w: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(2) Performed by the subcontractors; or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(3) Transferred between divisions, subsidiaries, or affiliates of the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contractor</w:t>
            </w:r>
            <w:proofErr w:type="gramEnd"/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under a common control.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HQCCBC42822700000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right" w:pos="610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TOT ESTIMATED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$3,000.00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right" w:pos="610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CEILING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AB</w:t>
            </w:r>
          </w:p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HQCCBC428227000000001</w:t>
            </w:r>
          </w:p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$3,000.00</w:t>
            </w:r>
          </w:p>
          <w:p w:rsidR="001348ED" w:rsidRPr="001348ED" w:rsidRDefault="001348ED" w:rsidP="0013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36"/>
        <w:gridCol w:w="994"/>
        <w:gridCol w:w="2232"/>
        <w:gridCol w:w="279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EST. QUANTITY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EST.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0002AB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7,500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Lot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$1.00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$7,500.00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PARTS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T&amp;M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This is not a priced CLIN.  DeCA will pay actual costs for materials as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evidenced by supplier invoice for direct materials and supplies used to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accomplish</w:t>
            </w:r>
            <w:proofErr w:type="gramEnd"/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repair services.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HQCCBC42822700000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right" w:pos="610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TOT ESTIMATED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$7,500.00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right" w:pos="610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CEILING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AB</w:t>
            </w:r>
          </w:p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HQCCBC428227000000002</w:t>
            </w:r>
          </w:p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$7,500.00</w:t>
            </w:r>
          </w:p>
          <w:p w:rsidR="001348ED" w:rsidRPr="001348ED" w:rsidRDefault="001348ED" w:rsidP="0013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0002AC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$358.00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$8,592.00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Trip Charge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Trip Charge for Repairs Only (Does not apply to PM Services) IAW PWS 1.2 C.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HQCCBC42822700000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$8,592.00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AB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HQCCBC428227000000003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$8,592.00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0002AD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$115.00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$920.00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1M20-A/B/HV – Mixer/Grinder PM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Quarterly Preventative Maintenance (PM)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HQCCBC42822700000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$920.00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AB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HQCCBC428227000000004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$920.00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0002AE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$85.00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$680.00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1M18 – Band Type Meat Saw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Quarterly Preventative Maintenance (PM)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HQCCBC42822700000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$680.00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AB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HQCCBC428227000000005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$680.00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PD000041"/>
      <w:bookmarkEnd w:id="4"/>
    </w:p>
    <w:p w:rsidR="001348ED" w:rsidRPr="001348ED" w:rsidRDefault="001348ED" w:rsidP="00134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0002AF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$115.00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$460.00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1B12-A – Elec Single Rack Rotary Oven PM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Quarterly Preventative Maintenance (PM)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HQCCBC42822700000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$460.00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AB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HQCCBC428227000000006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$460.00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0002AG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$85.00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$340.00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1B15 - Electric Mini Rotary Oven/Proofer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Quarterly Preventative Maintenance (PM)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HQCCBC42822700000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$340.00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AB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HQCCBC428227000000007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$340.00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0003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Langley AFB Commissary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Preventative Maintenance &amp; Repair of Miscellaneous Food Processing (MFP)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Equipment at Langley Commissary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Base Year: May 27, 2015 - April 30, 2016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36"/>
        <w:gridCol w:w="994"/>
        <w:gridCol w:w="2232"/>
        <w:gridCol w:w="279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EST. QUANTITY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EST.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0003AA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75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Hours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$60.00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$4,500.00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TIME REPAIRS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T&amp;M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IAW FAR 16.601(a)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"Hourly rate" means the rate(s) prescribed in the contract for payment for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labor that meets the labor category qualification of a labor category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specified in the contract that are-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(1) Performed by the contractor;</w:t>
            </w: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(2) Performed by the subcontractors; or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(3) Transferred between divisions, subsidiaries, or affiliates of the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contractor</w:t>
            </w:r>
            <w:proofErr w:type="gramEnd"/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under a common control.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HQCCBF42822700000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right" w:pos="610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TOT ESTIMATED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$4,500.00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right" w:pos="610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CEILING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AC</w:t>
            </w:r>
          </w:p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HQCCBF428227000000001</w:t>
            </w:r>
          </w:p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$4,500.00</w:t>
            </w:r>
          </w:p>
          <w:p w:rsidR="001348ED" w:rsidRPr="001348ED" w:rsidRDefault="001348ED" w:rsidP="0013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36"/>
        <w:gridCol w:w="994"/>
        <w:gridCol w:w="2232"/>
        <w:gridCol w:w="279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EST. QUANTITY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EST.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0003AB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10,000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Lot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$1.00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$10,000.00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PARTS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T&amp;M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This is not a priced CLIN.  DeCA will pay actual costs for materials as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evidenced by supplier invoice for direct materials and supplies used to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accomplish</w:t>
            </w:r>
            <w:proofErr w:type="gramEnd"/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repair services.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HQCCBF42822700000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right" w:pos="610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TOT ESTIMATED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$10,000.00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right" w:pos="610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CEILING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AC</w:t>
            </w:r>
          </w:p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HQCCBF428227000000002</w:t>
            </w:r>
          </w:p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$10,000.00</w:t>
            </w:r>
          </w:p>
          <w:p w:rsidR="001348ED" w:rsidRPr="001348ED" w:rsidRDefault="001348ED" w:rsidP="0013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0003AC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$124.00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$2,976.00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Trip Charge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Trip Charge for Repairs Only (Does not apply to PM Services) IAW PWS 1.2 C.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HQCCBF42822700000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$2,976.00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AC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HQCCBF428227000000003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$2,976.00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0003AD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$115.00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$920.00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1M20-A/B/HV – Mixer/Grinder PM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Quarterly Preventative Maintenance (PM)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HQCCBF42822700000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$920.00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AC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HQCCBF428227000000004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$920.00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0003AE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$85.00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$1,020.00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1M18 – Band Type Meat Saw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Quarterly Preventative Maintenance (PM)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HQCCBF42822700000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$1,020.00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AC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HQCCBF428227000000005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$1,020.00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0003AF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$115.00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$460.00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1B12-A - Elec Single Rack Rotary Oven PM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Quarterly Preventative Maintenance (PM)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HQCCBF42822700000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$460.00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AC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HQCCBF428227000000006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$460.00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0003AG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$85.00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$340.00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1B15  Elec Mini Rotary Oven/Proofer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Quarterly Preventative Maintenance (PM)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HQCCBF42822700000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$340.00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AC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HQCCBF428227000000007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$340.00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0004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Little Creek Commissary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Preventative Maintenance &amp; Repair of Miscellaneous Food Processing (MFP)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Equipment at Little Creek Commissary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Base Year: May 27, 2015 - April 30, 2016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36"/>
        <w:gridCol w:w="994"/>
        <w:gridCol w:w="2232"/>
        <w:gridCol w:w="279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EST. QUANTITY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EST.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0004AA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75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Hours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$60.00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$4,500.00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TIME REPAIRS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T&amp;M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IAW FAR 16.601(a)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"Hourly rate" means the rate(s) prescribed in the contract for payment for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labor that meets the labor category qualification of a labor category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specified in the contract that are-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(1) Performed by the contractor;</w:t>
            </w: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(2) Performed by the subcontractors; or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(3) Transferred between divisions, subsidiaries, or affiliates of the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contractor</w:t>
            </w:r>
            <w:proofErr w:type="gramEnd"/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under a common control.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HQCCBG42832700000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right" w:pos="610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TOT ESTIMATED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$4,500.00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right" w:pos="610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CEILING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AD</w:t>
            </w:r>
          </w:p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HQCCBG428327000000001</w:t>
            </w:r>
          </w:p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$4,500.00</w:t>
            </w:r>
          </w:p>
          <w:p w:rsidR="001348ED" w:rsidRPr="001348ED" w:rsidRDefault="001348ED" w:rsidP="0013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36"/>
        <w:gridCol w:w="994"/>
        <w:gridCol w:w="2232"/>
        <w:gridCol w:w="279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EST. QUANTITY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EST.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0004AB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10,000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Lot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$1.00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$10,000.00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PARTS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T&amp;M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This is not a priced CLIN.  DeCA will pay actual costs for materials as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evidenced by supplier invoice for direct materials and supplies used to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accomplish</w:t>
            </w:r>
            <w:proofErr w:type="gramEnd"/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repair services.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HQCCBG42832700000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right" w:pos="610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TOT ESTIMATED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$10,000.00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right" w:pos="610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CEILING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AD</w:t>
            </w:r>
          </w:p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HQCCBG428327000000002</w:t>
            </w:r>
          </w:p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$10,000.00</w:t>
            </w:r>
          </w:p>
          <w:p w:rsidR="001348ED" w:rsidRPr="001348ED" w:rsidRDefault="001348ED" w:rsidP="0013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0004AC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$45.00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$1,080.00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Trip Charge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Trip Charge for Repairs Only (Does not apply to PM Services) IAW PWS 1.2 C.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HQCCBG42832700000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$1,080.00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AD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HQCCBG428327000000003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$1,080.00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0004AD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$115.00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$920.00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1M20-A/B/HV – Mixer/Grinder PM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Quarterly Preventative Maintenance (PM)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HQCCBG42832700000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$920.00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AD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HQCCBG428327000000004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$920.00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0004AE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$85.00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$1,020.00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1M18 – Band Type Meat Saw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Quarterly Preventative Maintenance (PM)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HQCCBG42832700000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$1,020.00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AD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HQCCBG428327000000005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$1,020.00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0004AF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$115.00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$460.00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1B12-B – Gas Single Rack Rotary Oven PM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Quarterly Preventative Maintenance (PM)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HQCCBG42832700000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$460.00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AD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HQCCBG428327000000006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$460.00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PD000162"/>
      <w:bookmarkEnd w:id="5"/>
    </w:p>
    <w:p w:rsidR="001348ED" w:rsidRPr="001348ED" w:rsidRDefault="001348ED" w:rsidP="00134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0004AG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$85.00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$340.00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1B15  Elec Mini Rotary Oven/Proofer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Quarterly Preventative Maintenance (PM)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HQCCBG42832700000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$340.00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AD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HQCCBG428327000000007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$340.00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0005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Norfolk Naval Base Commissary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Preventative Maintenance &amp; Repair of Miscellaneous Food Processing (MFP)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Equipment at Norfolk Commissary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Base Year: May 27, 2015 - April 30, 2016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36"/>
        <w:gridCol w:w="994"/>
        <w:gridCol w:w="2232"/>
        <w:gridCol w:w="279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EST. QUANTITY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EST.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0005AA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Hours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$60.00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$3,000.00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TIME REPAIRS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T&amp;M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IAW FAR 16.601(a)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"Hourly rate" means the rate(s) prescribed in the contract for payment for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labor that meets the labor category qualification of a labor category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specified in the contract that are-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(1) Performed by the contractor;</w:t>
            </w: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(2) Performed by the subcontractors; or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(3) Transferred between divisions, subsidiaries, or affiliates of the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contractor</w:t>
            </w:r>
            <w:proofErr w:type="gramEnd"/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under a common control.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HQCCBH42832700000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right" w:pos="610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TOT ESTIMATED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$3,000.00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right" w:pos="610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CEILING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AE</w:t>
            </w:r>
          </w:p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HQCCBH428327000000001</w:t>
            </w:r>
          </w:p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$3,000.00</w:t>
            </w:r>
          </w:p>
          <w:p w:rsidR="001348ED" w:rsidRPr="001348ED" w:rsidRDefault="001348ED" w:rsidP="0013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36"/>
        <w:gridCol w:w="994"/>
        <w:gridCol w:w="2232"/>
        <w:gridCol w:w="279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EST. QUANTITY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EST.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0005AB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8,750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Lot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$1.00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$8,750.00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PARTS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T&amp;M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This is not a priced CLIN.  DeCA will pay actual costs for materials as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evidenced by supplier invoice for direct materials and supplies used to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accomplish</w:t>
            </w:r>
            <w:proofErr w:type="gramEnd"/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repair services.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HQCCBH42832700000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right" w:pos="610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TOT ESTIMATED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$8,750.00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right" w:pos="610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CEILING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AE</w:t>
            </w:r>
          </w:p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HQCCBH428327000000002</w:t>
            </w:r>
          </w:p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$8,750.00</w:t>
            </w:r>
          </w:p>
          <w:p w:rsidR="001348ED" w:rsidRPr="001348ED" w:rsidRDefault="001348ED" w:rsidP="0013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0005AC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$30.00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$720.00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Trip Charge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Trip Charge for Repairs Only (Does not apply to PM Services) IAW PWS 1.2 C.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HQCCBH42832700000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$720.00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AE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HQCCBH428327000000003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$720.00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0005AD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$115.00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$920.00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1M20-A/B/HV – Mixer/Grinder PM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Quarterly Preventative Maintenance (PM)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HQCCBH42832700000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$920.00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AE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HQCCBH428327000000004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$920.00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0005AE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$85.00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$680.00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1M18 – Band Type Meat Saw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Quarterly Preventative Maintenance (PM)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HQCCBH42832700000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$680.00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AE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HQCCBH428327000000005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$680.00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0005AF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$115.00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$460.00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1B12-A – Elec Single Rack Rotary Oven PM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Quarterly Preventative Maintenance (PM)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HQCCBH42832700000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$460.00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AE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HQCCBH428327000000006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$460.00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0005AG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$115.00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$460.00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1B12-B – Gas Single Rack Rotary Oven PM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Quarterly Preventative Maintenance (PM)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HQCCBH42832700000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$460.00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AE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HQCCBH428327000000007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$460.00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0006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Oceana NAS Commissary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Preventative Maintenance &amp; Repair of Miscellaneous Food Processing (MFP)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Equipment at Oceana Commissary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Base Year: May 27, 2015 - April 30, 2016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36"/>
        <w:gridCol w:w="994"/>
        <w:gridCol w:w="2232"/>
        <w:gridCol w:w="279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EST. QUANTITY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EST.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0006AA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75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Hours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$60.00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$4,500.00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TIME REPAIRS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T&amp;M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IAW FAR 16.601(a)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"Hourly rate" means the rate(s) prescribed in the contract for payment for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labor that meets the labor category qualification of a labor category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specified in the contract that are-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(1) Performed by the contractor;</w:t>
            </w: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(2) Performed by the subcontractors; or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(3) Transferred between divisions, subsidiaries, or affiliates of the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contractor</w:t>
            </w:r>
            <w:proofErr w:type="gramEnd"/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under a common control.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HQCCBJ42832700000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right" w:pos="610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TOT ESTIMATED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$4,500.00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right" w:pos="610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CEILING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AF</w:t>
            </w:r>
          </w:p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HQCCBJ428327000000001</w:t>
            </w:r>
          </w:p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$4,500.00</w:t>
            </w:r>
          </w:p>
          <w:p w:rsidR="001348ED" w:rsidRPr="001348ED" w:rsidRDefault="001348ED" w:rsidP="0013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36"/>
        <w:gridCol w:w="994"/>
        <w:gridCol w:w="2232"/>
        <w:gridCol w:w="279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EST. QUANTITY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EST.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0006AB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10,000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Lot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$1.00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$10,000.00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PARTS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T&amp;M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This is not a priced CLIN.  DeCA will pay actual costs for materials as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evidenced by supplier invoice for direct materials and supplies used to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accomplish</w:t>
            </w:r>
            <w:proofErr w:type="gramEnd"/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repair services.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HQCCBJ42832700000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right" w:pos="610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TOT ESTIMATED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$10,000.00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right" w:pos="610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CEILING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AF</w:t>
            </w:r>
          </w:p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HQCCBJ428327000000002</w:t>
            </w:r>
          </w:p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$10,000.00</w:t>
            </w:r>
          </w:p>
          <w:p w:rsidR="001348ED" w:rsidRPr="001348ED" w:rsidRDefault="001348ED" w:rsidP="0013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84"/>
        <w:gridCol w:w="1126"/>
        <w:gridCol w:w="214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QUANTITY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0006AC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$80.00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$1,920.00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Trip Charge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Trip Charge for Repairs Only (Does not apply to PM Services) IAW PWS 1.2 C.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HQCCBJ42832700000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$1,920.00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AF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HQCCBJ428327000000003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$1,920.00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84"/>
        <w:gridCol w:w="1126"/>
        <w:gridCol w:w="214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QUANTITY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0006AD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$115.00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$920.00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1M20-A/B/HV Mixer/Grinder PM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Quarterly Preventative Maintenance (PM)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HQCCBJ42832700000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$920.00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AF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HQCCBJ428327000000004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$920.00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84"/>
        <w:gridCol w:w="1126"/>
        <w:gridCol w:w="214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QUANTITY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0006AE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$85.00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$680.00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1M18 Band Type Meat Saw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Quarterly Preventative Maintenance (PM)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HQCCBJ42832700000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$680.00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AF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HQCCBJ428327000000005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$680.00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84"/>
        <w:gridCol w:w="1126"/>
        <w:gridCol w:w="214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QUANTITY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0006AF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$115.00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$460.00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1B12-A Elec Single Rack Rotary Oven PM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Quarterly Preventative Maintenance (PM)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HQCCBJ42832700000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$460.00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AF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HQCCBJ428327000000006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$460.00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222"/>
        <w:gridCol w:w="1422"/>
        <w:gridCol w:w="1036"/>
        <w:gridCol w:w="223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QUANTITY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ESTIMATED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0007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Portsmouth NNSY Commissary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Preventative Maintenance &amp; Repair of Miscellaneous Food Processing (MFP)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Equipment at Portsmouth NNSY Commissary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Base Year: May 27, 2015 - April 30, 2016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left" w:pos="0"/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ESTIMATED </w:t>
            </w:r>
          </w:p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PD000067"/>
      <w:bookmarkEnd w:id="6"/>
    </w:p>
    <w:p w:rsidR="001348ED" w:rsidRPr="001348ED" w:rsidRDefault="001348ED" w:rsidP="00134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36"/>
        <w:gridCol w:w="994"/>
        <w:gridCol w:w="2232"/>
        <w:gridCol w:w="279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EST. QUANTITY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EST.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0007AA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Hours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$60.00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$1,800.00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TME REPAIRS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T&amp;M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IAW FAR 16.601(a)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"Hourly rate" means the rate(s) prescribed in the contract for payment for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labor that meets the labor category qualification of a labor category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specified in the contract that are-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(1) Performed by the contractor;</w:t>
            </w: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(2) Performed by the subcontractors; or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(3) Transferred between divisions, subsidiaries, or affiliates of the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contractor</w:t>
            </w:r>
            <w:proofErr w:type="gramEnd"/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under a common control.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HQCCBK42832700000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right" w:pos="610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TOT ESTIMATED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$1,800.00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right" w:pos="610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CEILING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AG</w:t>
            </w:r>
          </w:p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HQCCBK428327000000001</w:t>
            </w:r>
          </w:p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$1,800.00</w:t>
            </w:r>
          </w:p>
          <w:p w:rsidR="001348ED" w:rsidRPr="001348ED" w:rsidRDefault="001348ED" w:rsidP="0013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36"/>
        <w:gridCol w:w="994"/>
        <w:gridCol w:w="2232"/>
        <w:gridCol w:w="279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EST. QUANTITY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EST. 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0007AB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6,250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Lot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$1.00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$6,250.00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PARTS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This is not a priced CLIN.  DeCA will pay actual costs for materials as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evidenced by supplier invoice for direct materials and supplies used to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accomplish</w:t>
            </w:r>
            <w:proofErr w:type="gramEnd"/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repair services.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HQCCBK42832700000</w:t>
            </w:r>
          </w:p>
          <w:p w:rsidR="001348ED" w:rsidRPr="001348ED" w:rsidRDefault="001348ED" w:rsidP="001348ED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right" w:pos="610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TOT ESTIMATED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right" w:pos="610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CEILING PRICE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AG</w:t>
            </w:r>
          </w:p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HQCCBK428327000000002</w:t>
            </w:r>
          </w:p>
          <w:p w:rsidR="001348ED" w:rsidRPr="001348ED" w:rsidRDefault="001348ED" w:rsidP="0013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$6,250.00</w:t>
            </w:r>
          </w:p>
          <w:p w:rsidR="001348ED" w:rsidRPr="001348ED" w:rsidRDefault="001348ED" w:rsidP="0013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84"/>
        <w:gridCol w:w="1126"/>
        <w:gridCol w:w="214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QUANTITY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0007AC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$80.00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$1,920.00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Trip Charge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Trip Charge for Repairs Only (Does not apply to PM Services) IAW PWS 1.2 C.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HQCCBK42832700000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$1,920.00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AG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HQCCBK428327000000003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$1,920.00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84"/>
        <w:gridCol w:w="1126"/>
        <w:gridCol w:w="214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QUANTITY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0007AD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$115.00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$920.00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1M20-A/B/HV Mixer/Grinder PM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Quarterly Preventative Maintenance (PM)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HQCCBK42832700000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$920.00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AG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HQCCBK428327000000004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$920.00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84"/>
        <w:gridCol w:w="1126"/>
        <w:gridCol w:w="214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QUANTITY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0007AE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$85.00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$680.00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1M18 Band Type Meat Saw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Quarterly Preventative Maintenance (PM)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HQCCBK42832700000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$680.00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AG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HQCCBK428327000000005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$680.00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8ED" w:rsidRPr="001348ED" w:rsidRDefault="001348ED" w:rsidP="001348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84"/>
        <w:gridCol w:w="1126"/>
        <w:gridCol w:w="2142"/>
        <w:gridCol w:w="2700"/>
      </w:tblGrid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SUPPLIES/SERVICES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QUANTITY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AMOUNT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0007AF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Each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$85.00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$340.00 </w:t>
            </w: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PM 1B15 Oven, Mini-Rotary, with Proofer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FFP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Quarterly Preventative Maintenance (PM)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FOB: Destination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PURCHASE REQUEST NUMBER: HQCCBK42832700000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1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$340.00</w:t>
            </w:r>
          </w:p>
        </w:tc>
      </w:tr>
      <w:tr w:rsidR="001348ED" w:rsidRPr="001348ED" w:rsidTr="003C6822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348ED" w:rsidRPr="001348ED" w:rsidTr="003C682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ACRN AG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CIN: HQCCBK428327000000006</w:t>
            </w:r>
          </w:p>
          <w:p w:rsidR="001348ED" w:rsidRPr="001348ED" w:rsidRDefault="001348ED" w:rsidP="001348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-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48ED">
              <w:rPr>
                <w:rFonts w:ascii="Times New Roman" w:eastAsia="Times New Roman" w:hAnsi="Times New Roman" w:cs="Times New Roman"/>
                <w:sz w:val="20"/>
                <w:szCs w:val="24"/>
              </w:rPr>
              <w:t>$340.00</w:t>
            </w:r>
          </w:p>
          <w:p w:rsidR="001348ED" w:rsidRPr="001348ED" w:rsidRDefault="001348ED" w:rsidP="001348ED">
            <w:pPr>
              <w:keepNext/>
              <w:tabs>
                <w:tab w:val="decimal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 xml:space="preserve">             </w:t>
      </w:r>
    </w:p>
    <w:p w:rsidR="001348ED" w:rsidRPr="001348ED" w:rsidRDefault="001348ED" w:rsidP="001348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48ED">
        <w:rPr>
          <w:rFonts w:ascii="Times New Roman" w:eastAsia="Times New Roman" w:hAnsi="Times New Roman" w:cs="Times New Roman"/>
          <w:sz w:val="20"/>
          <w:szCs w:val="24"/>
        </w:rPr>
        <w:t>PSC CD: J073</w:t>
      </w:r>
    </w:p>
    <w:p w:rsidR="00FC6E20" w:rsidRDefault="00FC6E20"/>
    <w:sectPr w:rsidR="00FC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91C"/>
    <w:multiLevelType w:val="multilevel"/>
    <w:tmpl w:val="14125358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3587839"/>
    <w:multiLevelType w:val="hybridMultilevel"/>
    <w:tmpl w:val="E3CED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52C8A"/>
    <w:multiLevelType w:val="hybridMultilevel"/>
    <w:tmpl w:val="D02819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C01486"/>
    <w:multiLevelType w:val="hybridMultilevel"/>
    <w:tmpl w:val="10144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B5064"/>
    <w:multiLevelType w:val="singleLevel"/>
    <w:tmpl w:val="97C84FFA"/>
    <w:lvl w:ilvl="0">
      <w:start w:val="2"/>
      <w:numFmt w:val="lowerLetter"/>
      <w:lvlText w:val="(%1)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5">
    <w:nsid w:val="6E3F248F"/>
    <w:multiLevelType w:val="hybridMultilevel"/>
    <w:tmpl w:val="9084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ED"/>
    <w:rsid w:val="001348ED"/>
    <w:rsid w:val="00E647ED"/>
    <w:rsid w:val="00FC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348ED"/>
  </w:style>
  <w:style w:type="paragraph" w:styleId="Header">
    <w:name w:val="header"/>
    <w:basedOn w:val="Normal"/>
    <w:link w:val="HeaderChar"/>
    <w:uiPriority w:val="99"/>
    <w:rsid w:val="001348ED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348E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348ED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348ED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uiPriority w:val="99"/>
    <w:rsid w:val="001348ED"/>
    <w:rPr>
      <w:rFonts w:cs="Courier New"/>
    </w:rPr>
  </w:style>
  <w:style w:type="paragraph" w:styleId="PlainText">
    <w:name w:val="Plain Text"/>
    <w:basedOn w:val="Normal"/>
    <w:link w:val="PlainTextChar"/>
    <w:uiPriority w:val="99"/>
    <w:rsid w:val="001348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348ED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348ED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348E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1348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48E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48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48ED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uiPriority w:val="99"/>
    <w:qFormat/>
    <w:rsid w:val="001348ED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348ED"/>
  </w:style>
  <w:style w:type="paragraph" w:styleId="Header">
    <w:name w:val="header"/>
    <w:basedOn w:val="Normal"/>
    <w:link w:val="HeaderChar"/>
    <w:uiPriority w:val="99"/>
    <w:rsid w:val="001348ED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348E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348ED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348ED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uiPriority w:val="99"/>
    <w:rsid w:val="001348ED"/>
    <w:rPr>
      <w:rFonts w:cs="Courier New"/>
    </w:rPr>
  </w:style>
  <w:style w:type="paragraph" w:styleId="PlainText">
    <w:name w:val="Plain Text"/>
    <w:basedOn w:val="Normal"/>
    <w:link w:val="PlainTextChar"/>
    <w:uiPriority w:val="99"/>
    <w:rsid w:val="001348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348ED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348ED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348E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1348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48E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48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48ED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uiPriority w:val="99"/>
    <w:qFormat/>
    <w:rsid w:val="001348E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3348</Words>
  <Characters>19087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Commissary Agency</Company>
  <LinksUpToDate>false</LinksUpToDate>
  <CharactersWithSpaces>22391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</dc:creator>
  <cp:lastModifiedBy>Johnson, Natasha Y CIV (US) DeCA HQ LEAE</cp:lastModifiedBy>
  <cp:revision>2</cp:revision>
  <dcterms:created xsi:type="dcterms:W3CDTF">2015-06-04T11:47:00Z</dcterms:created>
  <dcterms:modified xsi:type="dcterms:W3CDTF">2015-06-04T11:47:00Z</dcterms:modified>
</cp:coreProperties>
</file>